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C501" w14:textId="5926D5BC" w:rsidR="0081532A" w:rsidRPr="00733C5E" w:rsidRDefault="00EC05A1" w:rsidP="00733C5E">
      <w:pPr>
        <w:spacing w:after="0" w:line="240" w:lineRule="auto"/>
        <w:jc w:val="center"/>
        <w:rPr>
          <w:b/>
          <w:sz w:val="24"/>
          <w:szCs w:val="24"/>
          <w:u w:val="single"/>
        </w:rPr>
      </w:pPr>
      <w:r w:rsidRPr="00733C5E">
        <w:rPr>
          <w:b/>
          <w:sz w:val="24"/>
          <w:szCs w:val="24"/>
          <w:u w:val="single"/>
        </w:rPr>
        <w:t>M</w:t>
      </w:r>
      <w:r w:rsidR="00361DF2" w:rsidRPr="00733C5E">
        <w:rPr>
          <w:b/>
          <w:sz w:val="24"/>
          <w:szCs w:val="24"/>
          <w:u w:val="single"/>
        </w:rPr>
        <w:t>i</w:t>
      </w:r>
      <w:r w:rsidRPr="00733C5E">
        <w:rPr>
          <w:b/>
          <w:sz w:val="24"/>
          <w:szCs w:val="24"/>
          <w:u w:val="single"/>
        </w:rPr>
        <w:t xml:space="preserve">nutes of the Parish Council Meeting held </w:t>
      </w:r>
      <w:r w:rsidR="00177133">
        <w:rPr>
          <w:b/>
          <w:sz w:val="24"/>
          <w:szCs w:val="24"/>
          <w:u w:val="single"/>
        </w:rPr>
        <w:t xml:space="preserve">on </w:t>
      </w:r>
      <w:r w:rsidR="00B61A2C">
        <w:rPr>
          <w:b/>
          <w:sz w:val="24"/>
          <w:szCs w:val="24"/>
          <w:u w:val="single"/>
        </w:rPr>
        <w:t xml:space="preserve">Thursday </w:t>
      </w:r>
      <w:r w:rsidR="006E1006">
        <w:rPr>
          <w:b/>
          <w:sz w:val="24"/>
          <w:szCs w:val="24"/>
          <w:u w:val="single"/>
        </w:rPr>
        <w:t>18 November</w:t>
      </w:r>
      <w:r w:rsidR="00B362DF">
        <w:rPr>
          <w:b/>
          <w:sz w:val="24"/>
          <w:szCs w:val="24"/>
          <w:u w:val="single"/>
        </w:rPr>
        <w:t xml:space="preserve"> 2021</w:t>
      </w:r>
    </w:p>
    <w:p w14:paraId="01D382AC" w14:textId="77777777" w:rsidR="00EC05A1" w:rsidRPr="00733C5E" w:rsidRDefault="00EC05A1" w:rsidP="00733C5E">
      <w:pPr>
        <w:spacing w:after="0" w:line="240" w:lineRule="auto"/>
        <w:jc w:val="center"/>
        <w:rPr>
          <w:b/>
          <w:sz w:val="24"/>
          <w:szCs w:val="24"/>
          <w:u w:val="single"/>
        </w:rPr>
      </w:pPr>
    </w:p>
    <w:p w14:paraId="2A48A2A7" w14:textId="77777777" w:rsidR="00EC05A1" w:rsidRPr="00733C5E" w:rsidRDefault="00EC05A1" w:rsidP="00EC05A1">
      <w:pPr>
        <w:spacing w:after="0" w:line="240" w:lineRule="auto"/>
        <w:rPr>
          <w:b/>
        </w:rPr>
      </w:pPr>
      <w:r w:rsidRPr="00733C5E">
        <w:rPr>
          <w:b/>
        </w:rPr>
        <w:t>1</w:t>
      </w:r>
      <w:r w:rsidRPr="00733C5E">
        <w:rPr>
          <w:b/>
        </w:rPr>
        <w:tab/>
        <w:t>Attendance and Apologies</w:t>
      </w:r>
    </w:p>
    <w:p w14:paraId="634A6FA7" w14:textId="77777777" w:rsidR="000B4D18" w:rsidRDefault="00EC05A1" w:rsidP="000B4D18">
      <w:pPr>
        <w:spacing w:after="0" w:line="240" w:lineRule="auto"/>
        <w:ind w:left="720"/>
      </w:pPr>
      <w:r>
        <w:t>In attendance:</w:t>
      </w:r>
      <w:r>
        <w:tab/>
      </w:r>
    </w:p>
    <w:p w14:paraId="1D5C5E4D" w14:textId="77777777" w:rsidR="006E1006" w:rsidRDefault="000B4D18" w:rsidP="000B4D18">
      <w:pPr>
        <w:spacing w:after="0" w:line="240" w:lineRule="auto"/>
        <w:ind w:left="720"/>
      </w:pPr>
      <w:r>
        <w:t xml:space="preserve">From the Parish Council: Eric Williams (Chair), Gordon Wordsworth, Margaret Goddard, </w:t>
      </w:r>
    </w:p>
    <w:p w14:paraId="38D52FBB" w14:textId="71C2AC73" w:rsidR="000B4D18" w:rsidRDefault="000B4D18" w:rsidP="000B4D18">
      <w:pPr>
        <w:spacing w:after="0" w:line="240" w:lineRule="auto"/>
        <w:ind w:left="720"/>
      </w:pPr>
      <w:r>
        <w:t>Jean Dickinson</w:t>
      </w:r>
    </w:p>
    <w:p w14:paraId="14326134" w14:textId="6BC7BDFD" w:rsidR="000B4D18" w:rsidRDefault="000B4D18" w:rsidP="000B4D18">
      <w:pPr>
        <w:spacing w:after="0" w:line="240" w:lineRule="auto"/>
        <w:ind w:left="720"/>
      </w:pPr>
    </w:p>
    <w:p w14:paraId="68D0724B" w14:textId="5DAA98D0" w:rsidR="000B4D18" w:rsidRDefault="000B4D18" w:rsidP="000B4D18">
      <w:pPr>
        <w:spacing w:after="0" w:line="240" w:lineRule="auto"/>
        <w:ind w:left="720"/>
      </w:pPr>
      <w:r>
        <w:t>Others:  None</w:t>
      </w:r>
    </w:p>
    <w:p w14:paraId="3F69C417" w14:textId="5794818B" w:rsidR="00B362DF" w:rsidRDefault="00B362DF" w:rsidP="00B61A2C">
      <w:pPr>
        <w:spacing w:after="0" w:line="240" w:lineRule="auto"/>
        <w:ind w:left="720"/>
      </w:pPr>
    </w:p>
    <w:p w14:paraId="773A8D81" w14:textId="6E6E3573" w:rsidR="00B362DF" w:rsidRDefault="00B362DF" w:rsidP="000B4D18">
      <w:pPr>
        <w:tabs>
          <w:tab w:val="left" w:pos="1843"/>
        </w:tabs>
        <w:spacing w:after="0" w:line="240" w:lineRule="auto"/>
        <w:ind w:left="720"/>
      </w:pPr>
      <w:r>
        <w:t>Apologies:</w:t>
      </w:r>
      <w:r w:rsidR="000B4D18">
        <w:t xml:space="preserve">  </w:t>
      </w:r>
      <w:r w:rsidR="003F5690">
        <w:t>Margaret Mar</w:t>
      </w:r>
      <w:r w:rsidR="0032581B">
        <w:t>s</w:t>
      </w:r>
      <w:r w:rsidR="003F5690">
        <w:t>h</w:t>
      </w:r>
    </w:p>
    <w:p w14:paraId="5B8908DD" w14:textId="77777777" w:rsidR="00B61A2C" w:rsidRDefault="00B61A2C" w:rsidP="00B61A2C">
      <w:pPr>
        <w:spacing w:after="0" w:line="240" w:lineRule="auto"/>
        <w:ind w:left="720"/>
      </w:pPr>
    </w:p>
    <w:p w14:paraId="491B5DDF" w14:textId="4DC28C97" w:rsidR="00EC05A1" w:rsidRPr="00733C5E" w:rsidRDefault="006E1006" w:rsidP="00EC05A1">
      <w:pPr>
        <w:spacing w:after="0" w:line="240" w:lineRule="auto"/>
        <w:rPr>
          <w:b/>
        </w:rPr>
      </w:pPr>
      <w:r>
        <w:rPr>
          <w:b/>
        </w:rPr>
        <w:t>2</w:t>
      </w:r>
      <w:r w:rsidR="000B4D18">
        <w:rPr>
          <w:b/>
        </w:rPr>
        <w:tab/>
      </w:r>
      <w:r w:rsidR="00EC05A1" w:rsidRPr="00733C5E">
        <w:rPr>
          <w:b/>
        </w:rPr>
        <w:t>Declaration of Personal Interest</w:t>
      </w:r>
    </w:p>
    <w:p w14:paraId="39ED0DA0" w14:textId="77777777" w:rsidR="00EC05A1" w:rsidRDefault="00BC56F8" w:rsidP="00EC05A1">
      <w:pPr>
        <w:spacing w:after="0" w:line="240" w:lineRule="auto"/>
        <w:ind w:left="720"/>
      </w:pPr>
      <w:r>
        <w:t>None.</w:t>
      </w:r>
    </w:p>
    <w:p w14:paraId="56309641" w14:textId="77777777" w:rsidR="00EC05A1" w:rsidRDefault="00EC05A1" w:rsidP="00EC05A1">
      <w:pPr>
        <w:spacing w:after="0" w:line="240" w:lineRule="auto"/>
      </w:pPr>
    </w:p>
    <w:p w14:paraId="2101215E" w14:textId="5E065F0D" w:rsidR="001556FA" w:rsidRDefault="006E1006" w:rsidP="00EC05A1">
      <w:pPr>
        <w:spacing w:after="0" w:line="240" w:lineRule="auto"/>
        <w:rPr>
          <w:b/>
        </w:rPr>
      </w:pPr>
      <w:r>
        <w:rPr>
          <w:b/>
        </w:rPr>
        <w:t>3</w:t>
      </w:r>
      <w:r w:rsidR="00BC56F8" w:rsidRPr="00D90ED9">
        <w:rPr>
          <w:b/>
        </w:rPr>
        <w:tab/>
      </w:r>
      <w:r w:rsidR="000959C4">
        <w:rPr>
          <w:b/>
        </w:rPr>
        <w:t>Adjournment</w:t>
      </w:r>
    </w:p>
    <w:p w14:paraId="1584172B" w14:textId="62981967" w:rsidR="001C4AC4" w:rsidRDefault="000D1767" w:rsidP="008531B3">
      <w:pPr>
        <w:tabs>
          <w:tab w:val="left" w:pos="1134"/>
        </w:tabs>
        <w:spacing w:after="0" w:line="240" w:lineRule="auto"/>
        <w:ind w:left="1134" w:hanging="425"/>
      </w:pPr>
      <w:r>
        <w:t>No adjournment was taken.</w:t>
      </w:r>
    </w:p>
    <w:p w14:paraId="68C207CC" w14:textId="77777777" w:rsidR="001C4AC4" w:rsidRDefault="001C4AC4" w:rsidP="001A14BF">
      <w:pPr>
        <w:tabs>
          <w:tab w:val="left" w:pos="1134"/>
        </w:tabs>
        <w:spacing w:after="0" w:line="240" w:lineRule="auto"/>
        <w:ind w:left="1134" w:hanging="425"/>
      </w:pPr>
    </w:p>
    <w:p w14:paraId="7EF7171A" w14:textId="0B5568D2" w:rsidR="00770A2C" w:rsidRPr="00A11CE2" w:rsidRDefault="006E1006" w:rsidP="001C4AC4">
      <w:pPr>
        <w:tabs>
          <w:tab w:val="left" w:pos="709"/>
          <w:tab w:val="left" w:pos="1134"/>
        </w:tabs>
        <w:spacing w:after="0" w:line="240" w:lineRule="auto"/>
        <w:ind w:left="2160" w:hanging="2160"/>
        <w:rPr>
          <w:bCs/>
        </w:rPr>
      </w:pPr>
      <w:r>
        <w:rPr>
          <w:b/>
        </w:rPr>
        <w:t>4</w:t>
      </w:r>
      <w:r w:rsidR="001C4AC4">
        <w:rPr>
          <w:b/>
        </w:rPr>
        <w:tab/>
      </w:r>
      <w:r w:rsidR="00770A2C">
        <w:rPr>
          <w:b/>
        </w:rPr>
        <w:t>Approval of Minutes</w:t>
      </w:r>
    </w:p>
    <w:p w14:paraId="37798FAC" w14:textId="2626187B" w:rsidR="00770A2C" w:rsidRPr="000B4D18" w:rsidRDefault="00770A2C" w:rsidP="000B4D18">
      <w:pPr>
        <w:spacing w:after="0" w:line="240" w:lineRule="auto"/>
        <w:ind w:left="720"/>
        <w:rPr>
          <w:b/>
        </w:rPr>
      </w:pPr>
      <w:r>
        <w:t xml:space="preserve">The minutes of the Parish Council meeting held on </w:t>
      </w:r>
      <w:r w:rsidR="007B3A79">
        <w:t xml:space="preserve">Thursday </w:t>
      </w:r>
      <w:r w:rsidR="006E1006">
        <w:t>16 September</w:t>
      </w:r>
      <w:r w:rsidR="000B4D18">
        <w:t xml:space="preserve"> 2021</w:t>
      </w:r>
      <w:r w:rsidR="007B3A79">
        <w:t xml:space="preserve"> were proposed by </w:t>
      </w:r>
      <w:r w:rsidR="000B4D18">
        <w:t>GW and seconded by EW.</w:t>
      </w:r>
    </w:p>
    <w:p w14:paraId="23762C84" w14:textId="77777777" w:rsidR="000D1767" w:rsidRPr="000D1767" w:rsidRDefault="000D1767" w:rsidP="000D1767">
      <w:pPr>
        <w:pStyle w:val="ListParagraph"/>
        <w:spacing w:after="0" w:line="240" w:lineRule="auto"/>
        <w:ind w:left="1080"/>
        <w:rPr>
          <w:b/>
        </w:rPr>
      </w:pPr>
    </w:p>
    <w:p w14:paraId="749A111D" w14:textId="11DDF3C0" w:rsidR="00D162F2" w:rsidRDefault="006E1006" w:rsidP="005F68D6">
      <w:pPr>
        <w:spacing w:after="0" w:line="240" w:lineRule="auto"/>
      </w:pPr>
      <w:r>
        <w:rPr>
          <w:b/>
        </w:rPr>
        <w:t>5</w:t>
      </w:r>
      <w:r w:rsidR="002903F3" w:rsidRPr="00762CAF">
        <w:rPr>
          <w:b/>
        </w:rPr>
        <w:tab/>
      </w:r>
      <w:r w:rsidR="00770A2C">
        <w:rPr>
          <w:b/>
        </w:rPr>
        <w:t>Matters Arising from Previous Minutes</w:t>
      </w:r>
      <w:r w:rsidR="00445C6C" w:rsidRPr="00733C5E">
        <w:rPr>
          <w:b/>
        </w:rPr>
        <w:t xml:space="preserve"> </w:t>
      </w:r>
    </w:p>
    <w:p w14:paraId="62D21B1C" w14:textId="1608AB10" w:rsidR="000B4D18" w:rsidRDefault="006E1006" w:rsidP="00A62799">
      <w:pPr>
        <w:pStyle w:val="ListParagraph"/>
        <w:numPr>
          <w:ilvl w:val="0"/>
          <w:numId w:val="6"/>
        </w:numPr>
        <w:tabs>
          <w:tab w:val="left" w:pos="709"/>
        </w:tabs>
        <w:spacing w:after="0" w:line="240" w:lineRule="auto"/>
        <w:rPr>
          <w:bCs/>
        </w:rPr>
      </w:pPr>
      <w:r>
        <w:rPr>
          <w:bCs/>
        </w:rPr>
        <w:t xml:space="preserve">GW reported that the work on the War Memorial had been completed and payment by the insurance company was expected in the next few weeks. </w:t>
      </w:r>
    </w:p>
    <w:p w14:paraId="659731FE" w14:textId="2409E2F7" w:rsidR="006E1006" w:rsidRPr="006E1006" w:rsidRDefault="006E1006" w:rsidP="00A62799">
      <w:pPr>
        <w:pStyle w:val="ListParagraph"/>
        <w:numPr>
          <w:ilvl w:val="0"/>
          <w:numId w:val="6"/>
        </w:numPr>
        <w:tabs>
          <w:tab w:val="left" w:pos="709"/>
        </w:tabs>
        <w:spacing w:after="0" w:line="240" w:lineRule="auto"/>
        <w:rPr>
          <w:bCs/>
        </w:rPr>
      </w:pPr>
      <w:r>
        <w:rPr>
          <w:bCs/>
        </w:rPr>
        <w:t xml:space="preserve">With regard to the Queen’s Platinum Jubilee in 2022, the VHMC would like to work with the Parish Council to celebrate the event.  </w:t>
      </w:r>
      <w:r w:rsidR="00EF6EF2">
        <w:rPr>
          <w:bCs/>
        </w:rPr>
        <w:t xml:space="preserve">GW suggested </w:t>
      </w:r>
      <w:r w:rsidR="003F5690">
        <w:rPr>
          <w:bCs/>
        </w:rPr>
        <w:t>that Doncaster MBC be asked</w:t>
      </w:r>
      <w:r w:rsidR="00EF6EF2">
        <w:rPr>
          <w:bCs/>
        </w:rPr>
        <w:t xml:space="preserve"> if part of Castle Hill Fold could be closed outside the Club in order to hold a street party.</w:t>
      </w:r>
    </w:p>
    <w:p w14:paraId="0E520AE0" w14:textId="1398AA83" w:rsidR="00286EAE" w:rsidRPr="00B362DF" w:rsidRDefault="00B362DF" w:rsidP="000B4D18">
      <w:pPr>
        <w:tabs>
          <w:tab w:val="left" w:pos="709"/>
        </w:tabs>
        <w:spacing w:after="0" w:line="240" w:lineRule="auto"/>
        <w:rPr>
          <w:bCs/>
        </w:rPr>
      </w:pPr>
      <w:r>
        <w:rPr>
          <w:b/>
        </w:rPr>
        <w:tab/>
      </w:r>
      <w:r>
        <w:rPr>
          <w:b/>
        </w:rPr>
        <w:tab/>
      </w:r>
      <w:r>
        <w:rPr>
          <w:bCs/>
        </w:rPr>
        <w:tab/>
      </w:r>
      <w:r>
        <w:rPr>
          <w:bCs/>
        </w:rPr>
        <w:tab/>
      </w:r>
      <w:r>
        <w:rPr>
          <w:bCs/>
        </w:rPr>
        <w:tab/>
      </w:r>
      <w:r w:rsidRPr="00B362DF">
        <w:rPr>
          <w:bCs/>
        </w:rPr>
        <w:tab/>
      </w:r>
    </w:p>
    <w:p w14:paraId="51C880DD" w14:textId="359565A2" w:rsidR="00337A31" w:rsidRDefault="00EF6EF2" w:rsidP="00337A31">
      <w:pPr>
        <w:spacing w:after="0" w:line="240" w:lineRule="auto"/>
        <w:rPr>
          <w:b/>
        </w:rPr>
      </w:pPr>
      <w:r>
        <w:rPr>
          <w:b/>
        </w:rPr>
        <w:t>6</w:t>
      </w:r>
      <w:r w:rsidR="00337A31" w:rsidRPr="00EF5ABD">
        <w:rPr>
          <w:b/>
        </w:rPr>
        <w:tab/>
      </w:r>
      <w:r>
        <w:rPr>
          <w:b/>
        </w:rPr>
        <w:t>Discussion and Approval of Financial Reports and Statements</w:t>
      </w:r>
    </w:p>
    <w:p w14:paraId="3F68BD9C" w14:textId="40F95D91" w:rsidR="00EF6EF2" w:rsidRDefault="003D482D" w:rsidP="00A62799">
      <w:pPr>
        <w:pStyle w:val="ListParagraph"/>
        <w:numPr>
          <w:ilvl w:val="0"/>
          <w:numId w:val="10"/>
        </w:numPr>
        <w:spacing w:after="0" w:line="240" w:lineRule="auto"/>
        <w:rPr>
          <w:bCs/>
        </w:rPr>
      </w:pPr>
      <w:r>
        <w:rPr>
          <w:bCs/>
        </w:rPr>
        <w:t xml:space="preserve">GW </w:t>
      </w:r>
      <w:r w:rsidR="00D45E06">
        <w:rPr>
          <w:bCs/>
        </w:rPr>
        <w:t xml:space="preserve">circulated financial reports and statements and </w:t>
      </w:r>
      <w:r>
        <w:rPr>
          <w:bCs/>
        </w:rPr>
        <w:t>reported that the second part of the Parish Precept, £3,300, had been received.</w:t>
      </w:r>
    </w:p>
    <w:p w14:paraId="33B239EB" w14:textId="2A54EA02" w:rsidR="003D482D" w:rsidRDefault="003D482D" w:rsidP="00A62799">
      <w:pPr>
        <w:pStyle w:val="ListParagraph"/>
        <w:numPr>
          <w:ilvl w:val="0"/>
          <w:numId w:val="10"/>
        </w:numPr>
        <w:spacing w:after="0" w:line="240" w:lineRule="auto"/>
        <w:rPr>
          <w:bCs/>
        </w:rPr>
      </w:pPr>
      <w:r>
        <w:rPr>
          <w:bCs/>
        </w:rPr>
        <w:t>There was a total of £3,</w:t>
      </w:r>
      <w:r w:rsidR="003F5690">
        <w:rPr>
          <w:bCs/>
        </w:rPr>
        <w:t>8</w:t>
      </w:r>
      <w:r>
        <w:rPr>
          <w:bCs/>
        </w:rPr>
        <w:t>07 in the bank with £750 to come following the insurance work on the War Memorial.</w:t>
      </w:r>
    </w:p>
    <w:p w14:paraId="7BFE210B" w14:textId="4A36DFC4" w:rsidR="003D482D" w:rsidRDefault="003D482D" w:rsidP="00A62799">
      <w:pPr>
        <w:pStyle w:val="ListParagraph"/>
        <w:numPr>
          <w:ilvl w:val="0"/>
          <w:numId w:val="10"/>
        </w:numPr>
        <w:spacing w:after="0" w:line="240" w:lineRule="auto"/>
        <w:rPr>
          <w:bCs/>
        </w:rPr>
      </w:pPr>
      <w:r>
        <w:rPr>
          <w:bCs/>
        </w:rPr>
        <w:t>Compared to Budget, the only overspend has been the webpage due to the price rise.</w:t>
      </w:r>
    </w:p>
    <w:p w14:paraId="3633421D" w14:textId="5CA29D27" w:rsidR="003D482D" w:rsidRDefault="003D482D" w:rsidP="00A62799">
      <w:pPr>
        <w:pStyle w:val="ListParagraph"/>
        <w:numPr>
          <w:ilvl w:val="0"/>
          <w:numId w:val="10"/>
        </w:numPr>
        <w:spacing w:after="0" w:line="240" w:lineRule="auto"/>
        <w:rPr>
          <w:bCs/>
        </w:rPr>
      </w:pPr>
      <w:r>
        <w:rPr>
          <w:bCs/>
        </w:rPr>
        <w:t>Gravel was ordered for the War Memorial and a further two bags will be purchased to complete the improvements.</w:t>
      </w:r>
    </w:p>
    <w:p w14:paraId="6573B8AF" w14:textId="3BDA5D69" w:rsidR="00D45E06" w:rsidRDefault="00D45E06" w:rsidP="00A62799">
      <w:pPr>
        <w:pStyle w:val="ListParagraph"/>
        <w:numPr>
          <w:ilvl w:val="0"/>
          <w:numId w:val="10"/>
        </w:numPr>
        <w:spacing w:after="0" w:line="240" w:lineRule="auto"/>
        <w:rPr>
          <w:bCs/>
        </w:rPr>
      </w:pPr>
      <w:r>
        <w:rPr>
          <w:bCs/>
        </w:rPr>
        <w:t>Having never been subject to bank charges before, Virgin Bank have imposed a £7.40 charge, with a similar amount to follow each month.</w:t>
      </w:r>
    </w:p>
    <w:p w14:paraId="433E5CBC" w14:textId="29C5670D" w:rsidR="00D45E06" w:rsidRDefault="00D45E06" w:rsidP="00A62799">
      <w:pPr>
        <w:pStyle w:val="ListParagraph"/>
        <w:numPr>
          <w:ilvl w:val="0"/>
          <w:numId w:val="10"/>
        </w:numPr>
        <w:spacing w:after="0" w:line="240" w:lineRule="auto"/>
        <w:rPr>
          <w:bCs/>
        </w:rPr>
      </w:pPr>
      <w:r>
        <w:rPr>
          <w:bCs/>
        </w:rPr>
        <w:t>In total, there has been an underspend.</w:t>
      </w:r>
    </w:p>
    <w:p w14:paraId="150F1E8A" w14:textId="6576DA4B" w:rsidR="00D45E06" w:rsidRDefault="00D45E06" w:rsidP="00A62799">
      <w:pPr>
        <w:pStyle w:val="ListParagraph"/>
        <w:numPr>
          <w:ilvl w:val="0"/>
          <w:numId w:val="10"/>
        </w:numPr>
        <w:spacing w:after="0" w:line="240" w:lineRule="auto"/>
        <w:rPr>
          <w:bCs/>
        </w:rPr>
      </w:pPr>
      <w:r>
        <w:rPr>
          <w:bCs/>
        </w:rPr>
        <w:t>Finance Statements were proposed by EW and seconded by JD</w:t>
      </w:r>
      <w:r w:rsidR="003F5690">
        <w:rPr>
          <w:bCs/>
        </w:rPr>
        <w:t>.</w:t>
      </w:r>
    </w:p>
    <w:p w14:paraId="29C3528A" w14:textId="77777777" w:rsidR="00D45E06" w:rsidRPr="003D482D" w:rsidRDefault="00D45E06" w:rsidP="00D45E06">
      <w:pPr>
        <w:pStyle w:val="ListParagraph"/>
        <w:spacing w:after="0" w:line="240" w:lineRule="auto"/>
        <w:ind w:left="1080"/>
        <w:rPr>
          <w:bCs/>
        </w:rPr>
      </w:pPr>
    </w:p>
    <w:p w14:paraId="6DF1DE33" w14:textId="78490325" w:rsidR="00C86B86" w:rsidRPr="00541930" w:rsidRDefault="00EF6EF2" w:rsidP="00C86B86">
      <w:pPr>
        <w:spacing w:after="0" w:line="240" w:lineRule="auto"/>
        <w:rPr>
          <w:b/>
        </w:rPr>
      </w:pPr>
      <w:r>
        <w:rPr>
          <w:b/>
        </w:rPr>
        <w:t>7</w:t>
      </w:r>
      <w:r w:rsidR="00C86B86" w:rsidRPr="00541930">
        <w:rPr>
          <w:b/>
        </w:rPr>
        <w:tab/>
      </w:r>
      <w:r w:rsidR="008875F5" w:rsidRPr="00541930">
        <w:rPr>
          <w:b/>
        </w:rPr>
        <w:t>Payments to Receive Authorisation</w:t>
      </w:r>
    </w:p>
    <w:p w14:paraId="4659B474" w14:textId="4DADDADF" w:rsidR="008875F5" w:rsidRDefault="00C96087" w:rsidP="00A62799">
      <w:pPr>
        <w:pStyle w:val="ListParagraph"/>
        <w:numPr>
          <w:ilvl w:val="0"/>
          <w:numId w:val="1"/>
        </w:numPr>
        <w:spacing w:after="0" w:line="240" w:lineRule="auto"/>
        <w:rPr>
          <w:bCs/>
        </w:rPr>
      </w:pPr>
      <w:r>
        <w:rPr>
          <w:bCs/>
        </w:rPr>
        <w:t>There were four payments to be authorised:</w:t>
      </w:r>
    </w:p>
    <w:p w14:paraId="00B6231B" w14:textId="77777777" w:rsidR="00B14AD0" w:rsidRDefault="00B14AD0" w:rsidP="00B14AD0">
      <w:pPr>
        <w:pStyle w:val="ListParagraph"/>
        <w:spacing w:after="0" w:line="240" w:lineRule="auto"/>
        <w:ind w:left="1440"/>
        <w:rPr>
          <w:bCs/>
        </w:rPr>
      </w:pPr>
    </w:p>
    <w:tbl>
      <w:tblPr>
        <w:tblStyle w:val="TableGrid"/>
        <w:tblW w:w="0" w:type="auto"/>
        <w:tblInd w:w="704" w:type="dxa"/>
        <w:tblLook w:val="04A0" w:firstRow="1" w:lastRow="0" w:firstColumn="1" w:lastColumn="0" w:noHBand="0" w:noVBand="1"/>
      </w:tblPr>
      <w:tblGrid>
        <w:gridCol w:w="425"/>
        <w:gridCol w:w="1701"/>
        <w:gridCol w:w="993"/>
        <w:gridCol w:w="3118"/>
        <w:gridCol w:w="2687"/>
      </w:tblGrid>
      <w:tr w:rsidR="00B14AD0" w14:paraId="7265E504" w14:textId="77777777" w:rsidTr="00EF5ABD">
        <w:tc>
          <w:tcPr>
            <w:tcW w:w="425" w:type="dxa"/>
          </w:tcPr>
          <w:p w14:paraId="57C0F2DC" w14:textId="4AAEDBD6" w:rsidR="00B14AD0" w:rsidRDefault="00B14AD0" w:rsidP="008875F5">
            <w:pPr>
              <w:rPr>
                <w:bCs/>
              </w:rPr>
            </w:pPr>
            <w:r>
              <w:rPr>
                <w:bCs/>
              </w:rPr>
              <w:t>a.</w:t>
            </w:r>
          </w:p>
        </w:tc>
        <w:tc>
          <w:tcPr>
            <w:tcW w:w="1701" w:type="dxa"/>
          </w:tcPr>
          <w:p w14:paraId="2031B71E" w14:textId="29241180" w:rsidR="00B14AD0" w:rsidRDefault="00EF6EF2" w:rsidP="008875F5">
            <w:pPr>
              <w:rPr>
                <w:bCs/>
              </w:rPr>
            </w:pPr>
            <w:r>
              <w:rPr>
                <w:bCs/>
              </w:rPr>
              <w:t>Fencing Supplies Yorkshire</w:t>
            </w:r>
          </w:p>
        </w:tc>
        <w:tc>
          <w:tcPr>
            <w:tcW w:w="993" w:type="dxa"/>
          </w:tcPr>
          <w:p w14:paraId="2E4AC188" w14:textId="61897509" w:rsidR="00B14AD0" w:rsidRDefault="00B14AD0" w:rsidP="008875F5">
            <w:pPr>
              <w:rPr>
                <w:bCs/>
              </w:rPr>
            </w:pPr>
            <w:r>
              <w:rPr>
                <w:bCs/>
              </w:rPr>
              <w:t>£</w:t>
            </w:r>
            <w:r w:rsidR="00EF6EF2">
              <w:rPr>
                <w:bCs/>
              </w:rPr>
              <w:t>1100</w:t>
            </w:r>
          </w:p>
        </w:tc>
        <w:tc>
          <w:tcPr>
            <w:tcW w:w="3118" w:type="dxa"/>
          </w:tcPr>
          <w:p w14:paraId="04EF4AC3" w14:textId="5AD41A0F" w:rsidR="00B14AD0" w:rsidRDefault="00EF6EF2" w:rsidP="008875F5">
            <w:pPr>
              <w:rPr>
                <w:bCs/>
              </w:rPr>
            </w:pPr>
            <w:r>
              <w:rPr>
                <w:bCs/>
              </w:rPr>
              <w:t>Remedial work on the War Memorial</w:t>
            </w:r>
          </w:p>
        </w:tc>
        <w:tc>
          <w:tcPr>
            <w:tcW w:w="2687" w:type="dxa"/>
          </w:tcPr>
          <w:p w14:paraId="6B13D1D6" w14:textId="352E468D" w:rsidR="00B14AD0" w:rsidRDefault="00EF5ABD" w:rsidP="008875F5">
            <w:pPr>
              <w:rPr>
                <w:bCs/>
              </w:rPr>
            </w:pPr>
            <w:r>
              <w:rPr>
                <w:bCs/>
              </w:rPr>
              <w:t xml:space="preserve">Proposed by </w:t>
            </w:r>
            <w:r w:rsidR="00355FA1">
              <w:rPr>
                <w:bCs/>
              </w:rPr>
              <w:t>EW</w:t>
            </w:r>
            <w:r>
              <w:rPr>
                <w:bCs/>
              </w:rPr>
              <w:t xml:space="preserve">, seconded by </w:t>
            </w:r>
            <w:r w:rsidR="00355FA1">
              <w:rPr>
                <w:bCs/>
              </w:rPr>
              <w:t>MG</w:t>
            </w:r>
          </w:p>
        </w:tc>
      </w:tr>
      <w:tr w:rsidR="00B14AD0" w14:paraId="77A2F2B5" w14:textId="77777777" w:rsidTr="00EF5ABD">
        <w:tc>
          <w:tcPr>
            <w:tcW w:w="425" w:type="dxa"/>
          </w:tcPr>
          <w:p w14:paraId="4A0FC868" w14:textId="444703B3" w:rsidR="00B14AD0" w:rsidRDefault="00B14AD0" w:rsidP="008875F5">
            <w:pPr>
              <w:rPr>
                <w:bCs/>
              </w:rPr>
            </w:pPr>
            <w:r>
              <w:rPr>
                <w:bCs/>
              </w:rPr>
              <w:t>b.</w:t>
            </w:r>
          </w:p>
        </w:tc>
        <w:tc>
          <w:tcPr>
            <w:tcW w:w="1701" w:type="dxa"/>
          </w:tcPr>
          <w:p w14:paraId="5A8824A8" w14:textId="5F0A1FEB" w:rsidR="00B14AD0" w:rsidRDefault="00EF6EF2" w:rsidP="008875F5">
            <w:pPr>
              <w:rPr>
                <w:bCs/>
              </w:rPr>
            </w:pPr>
            <w:r>
              <w:rPr>
                <w:bCs/>
              </w:rPr>
              <w:t>G Simpson, Gardener</w:t>
            </w:r>
          </w:p>
        </w:tc>
        <w:tc>
          <w:tcPr>
            <w:tcW w:w="993" w:type="dxa"/>
          </w:tcPr>
          <w:p w14:paraId="33F329EF" w14:textId="0F1F3ED5" w:rsidR="00B14AD0" w:rsidRDefault="00B14AD0" w:rsidP="008875F5">
            <w:pPr>
              <w:rPr>
                <w:bCs/>
              </w:rPr>
            </w:pPr>
            <w:r>
              <w:rPr>
                <w:bCs/>
              </w:rPr>
              <w:t>£</w:t>
            </w:r>
            <w:r w:rsidR="00EF6EF2">
              <w:rPr>
                <w:bCs/>
              </w:rPr>
              <w:t>320</w:t>
            </w:r>
          </w:p>
        </w:tc>
        <w:tc>
          <w:tcPr>
            <w:tcW w:w="3118" w:type="dxa"/>
          </w:tcPr>
          <w:p w14:paraId="129C74B1" w14:textId="06535D32" w:rsidR="00B14AD0" w:rsidRDefault="00EF6EF2" w:rsidP="008875F5">
            <w:pPr>
              <w:rPr>
                <w:bCs/>
              </w:rPr>
            </w:pPr>
            <w:r>
              <w:rPr>
                <w:bCs/>
              </w:rPr>
              <w:t>Gardening Fees</w:t>
            </w:r>
          </w:p>
        </w:tc>
        <w:tc>
          <w:tcPr>
            <w:tcW w:w="2687" w:type="dxa"/>
          </w:tcPr>
          <w:p w14:paraId="17356CFD" w14:textId="18DEDD04" w:rsidR="00B14AD0" w:rsidRDefault="00355FA1" w:rsidP="008875F5">
            <w:pPr>
              <w:rPr>
                <w:bCs/>
              </w:rPr>
            </w:pPr>
            <w:r>
              <w:rPr>
                <w:bCs/>
              </w:rPr>
              <w:t>Proposed by EW, seconded by MG</w:t>
            </w:r>
          </w:p>
        </w:tc>
      </w:tr>
      <w:tr w:rsidR="00B14AD0" w14:paraId="012F6720" w14:textId="77777777" w:rsidTr="00EF5ABD">
        <w:tc>
          <w:tcPr>
            <w:tcW w:w="425" w:type="dxa"/>
          </w:tcPr>
          <w:p w14:paraId="414610ED" w14:textId="215A35DC" w:rsidR="00B14AD0" w:rsidRDefault="00B14AD0" w:rsidP="008875F5">
            <w:pPr>
              <w:rPr>
                <w:bCs/>
              </w:rPr>
            </w:pPr>
            <w:r>
              <w:rPr>
                <w:bCs/>
              </w:rPr>
              <w:t>c.</w:t>
            </w:r>
          </w:p>
        </w:tc>
        <w:tc>
          <w:tcPr>
            <w:tcW w:w="1701" w:type="dxa"/>
          </w:tcPr>
          <w:p w14:paraId="380421A6" w14:textId="50A01C80" w:rsidR="00B14AD0" w:rsidRDefault="00EF6EF2" w:rsidP="008875F5">
            <w:pPr>
              <w:rPr>
                <w:bCs/>
              </w:rPr>
            </w:pPr>
            <w:r>
              <w:rPr>
                <w:bCs/>
              </w:rPr>
              <w:t>Decorative Aggregates</w:t>
            </w:r>
          </w:p>
        </w:tc>
        <w:tc>
          <w:tcPr>
            <w:tcW w:w="993" w:type="dxa"/>
          </w:tcPr>
          <w:p w14:paraId="118BB712" w14:textId="4CFF62A4" w:rsidR="00B14AD0" w:rsidRDefault="00B14AD0" w:rsidP="008875F5">
            <w:pPr>
              <w:rPr>
                <w:bCs/>
              </w:rPr>
            </w:pPr>
            <w:r>
              <w:rPr>
                <w:bCs/>
              </w:rPr>
              <w:t>£</w:t>
            </w:r>
            <w:r w:rsidR="00EF6EF2">
              <w:rPr>
                <w:bCs/>
              </w:rPr>
              <w:t>289.98</w:t>
            </w:r>
          </w:p>
        </w:tc>
        <w:tc>
          <w:tcPr>
            <w:tcW w:w="3118" w:type="dxa"/>
          </w:tcPr>
          <w:p w14:paraId="37FAF83E" w14:textId="510BAD78" w:rsidR="00B14AD0" w:rsidRDefault="00EF6EF2" w:rsidP="008875F5">
            <w:pPr>
              <w:rPr>
                <w:bCs/>
              </w:rPr>
            </w:pPr>
            <w:r>
              <w:rPr>
                <w:bCs/>
              </w:rPr>
              <w:t>Gravel for the War Memorial garden</w:t>
            </w:r>
          </w:p>
        </w:tc>
        <w:tc>
          <w:tcPr>
            <w:tcW w:w="2687" w:type="dxa"/>
          </w:tcPr>
          <w:p w14:paraId="32124009" w14:textId="5E2C1DB4" w:rsidR="00B14AD0" w:rsidRDefault="00355FA1" w:rsidP="008875F5">
            <w:pPr>
              <w:rPr>
                <w:bCs/>
              </w:rPr>
            </w:pPr>
            <w:r>
              <w:rPr>
                <w:bCs/>
              </w:rPr>
              <w:t>Proposed by EW, seconded by MG</w:t>
            </w:r>
          </w:p>
        </w:tc>
      </w:tr>
      <w:tr w:rsidR="00B14AD0" w14:paraId="0AAECF73" w14:textId="77777777" w:rsidTr="00EF5ABD">
        <w:tc>
          <w:tcPr>
            <w:tcW w:w="425" w:type="dxa"/>
          </w:tcPr>
          <w:p w14:paraId="1293DF8A" w14:textId="167CD18E" w:rsidR="00B14AD0" w:rsidRDefault="00B14AD0" w:rsidP="008875F5">
            <w:pPr>
              <w:rPr>
                <w:bCs/>
              </w:rPr>
            </w:pPr>
            <w:r>
              <w:rPr>
                <w:bCs/>
              </w:rPr>
              <w:t>d.</w:t>
            </w:r>
          </w:p>
        </w:tc>
        <w:tc>
          <w:tcPr>
            <w:tcW w:w="1701" w:type="dxa"/>
          </w:tcPr>
          <w:p w14:paraId="4DF36B5A" w14:textId="03EB8919" w:rsidR="00B14AD0" w:rsidRDefault="00EF6EF2" w:rsidP="008875F5">
            <w:pPr>
              <w:rPr>
                <w:bCs/>
              </w:rPr>
            </w:pPr>
            <w:r>
              <w:rPr>
                <w:bCs/>
              </w:rPr>
              <w:t>Virgin Money</w:t>
            </w:r>
          </w:p>
        </w:tc>
        <w:tc>
          <w:tcPr>
            <w:tcW w:w="993" w:type="dxa"/>
          </w:tcPr>
          <w:p w14:paraId="0E6A4636" w14:textId="50297C24" w:rsidR="00B14AD0" w:rsidRDefault="00B14AD0" w:rsidP="008875F5">
            <w:pPr>
              <w:rPr>
                <w:bCs/>
              </w:rPr>
            </w:pPr>
            <w:r>
              <w:rPr>
                <w:bCs/>
              </w:rPr>
              <w:t>£</w:t>
            </w:r>
            <w:r w:rsidR="00EF6EF2">
              <w:rPr>
                <w:bCs/>
              </w:rPr>
              <w:t>7.40</w:t>
            </w:r>
          </w:p>
        </w:tc>
        <w:tc>
          <w:tcPr>
            <w:tcW w:w="3118" w:type="dxa"/>
          </w:tcPr>
          <w:p w14:paraId="1E142DA2" w14:textId="76AD3D98" w:rsidR="00B14AD0" w:rsidRDefault="00355FA1" w:rsidP="008875F5">
            <w:pPr>
              <w:rPr>
                <w:bCs/>
              </w:rPr>
            </w:pPr>
            <w:r>
              <w:rPr>
                <w:bCs/>
              </w:rPr>
              <w:t>Bank charges</w:t>
            </w:r>
          </w:p>
        </w:tc>
        <w:tc>
          <w:tcPr>
            <w:tcW w:w="2687" w:type="dxa"/>
          </w:tcPr>
          <w:p w14:paraId="0727532E" w14:textId="0C013A86" w:rsidR="00B14AD0" w:rsidRDefault="00355FA1" w:rsidP="008875F5">
            <w:pPr>
              <w:rPr>
                <w:bCs/>
              </w:rPr>
            </w:pPr>
            <w:r>
              <w:rPr>
                <w:bCs/>
              </w:rPr>
              <w:t>Proposed by EW, seconded by MG</w:t>
            </w:r>
          </w:p>
        </w:tc>
      </w:tr>
    </w:tbl>
    <w:p w14:paraId="2E893C80" w14:textId="4D6765B4" w:rsidR="008875F5" w:rsidRDefault="008875F5" w:rsidP="008875F5">
      <w:pPr>
        <w:spacing w:after="0" w:line="240" w:lineRule="auto"/>
        <w:rPr>
          <w:bCs/>
        </w:rPr>
      </w:pPr>
    </w:p>
    <w:p w14:paraId="12B5814F" w14:textId="2D52DC9C" w:rsidR="008875F5" w:rsidRPr="00541930" w:rsidRDefault="00355FA1" w:rsidP="008875F5">
      <w:pPr>
        <w:spacing w:after="0" w:line="240" w:lineRule="auto"/>
        <w:rPr>
          <w:b/>
        </w:rPr>
      </w:pPr>
      <w:r>
        <w:rPr>
          <w:b/>
        </w:rPr>
        <w:t>8</w:t>
      </w:r>
      <w:r>
        <w:rPr>
          <w:b/>
        </w:rPr>
        <w:tab/>
        <w:t>Discussion and Approval of Proposed 2022/23 Budget</w:t>
      </w:r>
    </w:p>
    <w:p w14:paraId="45A8A7AC" w14:textId="77777777" w:rsidR="00F84850" w:rsidRDefault="00355FA1" w:rsidP="00A62799">
      <w:pPr>
        <w:pStyle w:val="ListParagraph"/>
        <w:numPr>
          <w:ilvl w:val="0"/>
          <w:numId w:val="2"/>
        </w:numPr>
        <w:spacing w:after="0" w:line="240" w:lineRule="auto"/>
        <w:rPr>
          <w:bCs/>
        </w:rPr>
      </w:pPr>
      <w:r>
        <w:rPr>
          <w:bCs/>
        </w:rPr>
        <w:t xml:space="preserve">GW explained that the budget has to be sent to Doncaster MBC for assessment of the precept.  </w:t>
      </w:r>
    </w:p>
    <w:p w14:paraId="03C247DE" w14:textId="77777777" w:rsidR="00F84850" w:rsidRDefault="00355FA1" w:rsidP="00A62799">
      <w:pPr>
        <w:pStyle w:val="ListParagraph"/>
        <w:numPr>
          <w:ilvl w:val="0"/>
          <w:numId w:val="2"/>
        </w:numPr>
        <w:spacing w:after="0" w:line="240" w:lineRule="auto"/>
        <w:rPr>
          <w:bCs/>
        </w:rPr>
      </w:pPr>
      <w:r>
        <w:rPr>
          <w:bCs/>
        </w:rPr>
        <w:t xml:space="preserve">He explained that £125 is paid for membership of the Yorkshire Local Council Association.  </w:t>
      </w:r>
    </w:p>
    <w:p w14:paraId="3A46AD52" w14:textId="038AD8B3" w:rsidR="004620F0" w:rsidRDefault="00F84850" w:rsidP="00A62799">
      <w:pPr>
        <w:pStyle w:val="ListParagraph"/>
        <w:numPr>
          <w:ilvl w:val="0"/>
          <w:numId w:val="2"/>
        </w:numPr>
        <w:spacing w:after="0" w:line="240" w:lineRule="auto"/>
        <w:rPr>
          <w:bCs/>
        </w:rPr>
      </w:pPr>
      <w:r>
        <w:rPr>
          <w:bCs/>
        </w:rPr>
        <w:t>£3,500 has been allocated to Open Spaces which represents an increase on the current year.</w:t>
      </w:r>
    </w:p>
    <w:p w14:paraId="00A7F478" w14:textId="3A684F53" w:rsidR="00F84850" w:rsidRDefault="002F0FFB" w:rsidP="00A62799">
      <w:pPr>
        <w:pStyle w:val="ListParagraph"/>
        <w:numPr>
          <w:ilvl w:val="0"/>
          <w:numId w:val="2"/>
        </w:numPr>
        <w:spacing w:after="0" w:line="240" w:lineRule="auto"/>
        <w:rPr>
          <w:bCs/>
        </w:rPr>
      </w:pPr>
      <w:r>
        <w:rPr>
          <w:bCs/>
        </w:rPr>
        <w:t>The projected bank</w:t>
      </w:r>
      <w:r w:rsidR="00F84850" w:rsidRPr="00F84850">
        <w:rPr>
          <w:bCs/>
        </w:rPr>
        <w:t xml:space="preserve"> balance </w:t>
      </w:r>
      <w:r>
        <w:rPr>
          <w:bCs/>
        </w:rPr>
        <w:t>at the end of March is</w:t>
      </w:r>
      <w:r w:rsidR="00F84850" w:rsidRPr="00F84850">
        <w:rPr>
          <w:bCs/>
        </w:rPr>
        <w:t xml:space="preserve"> £3</w:t>
      </w:r>
      <w:r>
        <w:rPr>
          <w:bCs/>
        </w:rPr>
        <w:t>, 800 and this, together with a Parish Precept of £6,800, gives a projected amount available to spend of 10,800</w:t>
      </w:r>
      <w:r w:rsidR="00F84850" w:rsidRPr="00F84850">
        <w:rPr>
          <w:bCs/>
        </w:rPr>
        <w:t xml:space="preserve">.  </w:t>
      </w:r>
      <w:r>
        <w:rPr>
          <w:bCs/>
        </w:rPr>
        <w:t xml:space="preserve">Of this, £7,168 </w:t>
      </w:r>
      <w:r w:rsidR="00311EF6">
        <w:rPr>
          <w:bCs/>
        </w:rPr>
        <w:t>is</w:t>
      </w:r>
      <w:r>
        <w:rPr>
          <w:bCs/>
        </w:rPr>
        <w:t xml:space="preserve"> </w:t>
      </w:r>
      <w:r>
        <w:rPr>
          <w:bCs/>
        </w:rPr>
        <w:lastRenderedPageBreak/>
        <w:t xml:space="preserve">already allocated.  </w:t>
      </w:r>
      <w:r w:rsidR="00311EF6">
        <w:rPr>
          <w:bCs/>
        </w:rPr>
        <w:t xml:space="preserve">Currently, there is £700 to spend until the end of March 2022.  Should this not be spent, it will add to next year’s opening balance. </w:t>
      </w:r>
    </w:p>
    <w:p w14:paraId="4EB7E949" w14:textId="33405951" w:rsidR="00311EF6" w:rsidRPr="00F84850" w:rsidRDefault="00311EF6" w:rsidP="00A62799">
      <w:pPr>
        <w:pStyle w:val="ListParagraph"/>
        <w:numPr>
          <w:ilvl w:val="0"/>
          <w:numId w:val="2"/>
        </w:numPr>
        <w:spacing w:after="0" w:line="240" w:lineRule="auto"/>
        <w:rPr>
          <w:bCs/>
        </w:rPr>
      </w:pPr>
      <w:r>
        <w:rPr>
          <w:bCs/>
        </w:rPr>
        <w:t>GW explained that the Budget is to be agreed at the next Parish Council meeting in January.</w:t>
      </w:r>
    </w:p>
    <w:p w14:paraId="02FBFF3C" w14:textId="17F48784" w:rsidR="004620F0" w:rsidRDefault="004620F0" w:rsidP="004620F0">
      <w:pPr>
        <w:spacing w:after="0" w:line="240" w:lineRule="auto"/>
        <w:rPr>
          <w:bCs/>
        </w:rPr>
      </w:pPr>
    </w:p>
    <w:p w14:paraId="50161F50" w14:textId="3AA31673" w:rsidR="00311EF6" w:rsidRDefault="00311EF6" w:rsidP="004620F0">
      <w:pPr>
        <w:spacing w:after="0" w:line="240" w:lineRule="auto"/>
        <w:rPr>
          <w:b/>
        </w:rPr>
      </w:pPr>
      <w:r>
        <w:rPr>
          <w:b/>
        </w:rPr>
        <w:t>9</w:t>
      </w:r>
      <w:r>
        <w:rPr>
          <w:b/>
        </w:rPr>
        <w:tab/>
        <w:t>Open Spaces</w:t>
      </w:r>
    </w:p>
    <w:p w14:paraId="1DA11D82" w14:textId="3528E945" w:rsidR="00311EF6" w:rsidRDefault="00311EF6" w:rsidP="00A62799">
      <w:pPr>
        <w:pStyle w:val="ListParagraph"/>
        <w:numPr>
          <w:ilvl w:val="0"/>
          <w:numId w:val="7"/>
        </w:numPr>
        <w:spacing w:after="0" w:line="240" w:lineRule="auto"/>
        <w:rPr>
          <w:bCs/>
        </w:rPr>
      </w:pPr>
      <w:r>
        <w:rPr>
          <w:bCs/>
        </w:rPr>
        <w:t xml:space="preserve">MG explained that she was pleased with progress so far on plans for the village’s open spaces.  Villagers were commended for their work in tidying the War Memorial </w:t>
      </w:r>
      <w:r w:rsidR="00C627E4">
        <w:rPr>
          <w:bCs/>
        </w:rPr>
        <w:t>and garden</w:t>
      </w:r>
      <w:r>
        <w:rPr>
          <w:bCs/>
        </w:rPr>
        <w:t xml:space="preserve"> and Jamie and Lindsay Clarke for kindly </w:t>
      </w:r>
      <w:r w:rsidR="00C24873">
        <w:rPr>
          <w:bCs/>
        </w:rPr>
        <w:t>applying t</w:t>
      </w:r>
      <w:r>
        <w:rPr>
          <w:bCs/>
        </w:rPr>
        <w:t>he weed treatment.</w:t>
      </w:r>
    </w:p>
    <w:p w14:paraId="71E6551E" w14:textId="7D89DB12" w:rsidR="00C627E4" w:rsidRDefault="00C627E4" w:rsidP="00A62799">
      <w:pPr>
        <w:pStyle w:val="ListParagraph"/>
        <w:numPr>
          <w:ilvl w:val="0"/>
          <w:numId w:val="7"/>
        </w:numPr>
        <w:spacing w:after="0" w:line="240" w:lineRule="auto"/>
        <w:rPr>
          <w:bCs/>
        </w:rPr>
      </w:pPr>
      <w:r>
        <w:rPr>
          <w:bCs/>
        </w:rPr>
        <w:t xml:space="preserve">The next project looks likely to be the area up to the Church and work will probably be carried out over the winter.  </w:t>
      </w:r>
    </w:p>
    <w:p w14:paraId="2CA64E08" w14:textId="7D0BADC9" w:rsidR="00C24873" w:rsidRPr="00311EF6" w:rsidRDefault="00C24873" w:rsidP="00A62799">
      <w:pPr>
        <w:pStyle w:val="ListParagraph"/>
        <w:numPr>
          <w:ilvl w:val="0"/>
          <w:numId w:val="7"/>
        </w:numPr>
        <w:spacing w:after="0" w:line="240" w:lineRule="auto"/>
        <w:rPr>
          <w:bCs/>
        </w:rPr>
      </w:pPr>
      <w:r>
        <w:rPr>
          <w:bCs/>
        </w:rPr>
        <w:t>MG circulated a detailed plan of action for the Open Spaces.</w:t>
      </w:r>
    </w:p>
    <w:p w14:paraId="7B069B68" w14:textId="73E1F42E" w:rsidR="00311EF6" w:rsidRDefault="00311EF6" w:rsidP="004620F0">
      <w:pPr>
        <w:spacing w:after="0" w:line="240" w:lineRule="auto"/>
        <w:rPr>
          <w:b/>
        </w:rPr>
      </w:pPr>
    </w:p>
    <w:p w14:paraId="3E61816C" w14:textId="3F4783A0" w:rsidR="00C627E4" w:rsidRDefault="00C627E4" w:rsidP="004620F0">
      <w:pPr>
        <w:spacing w:after="0" w:line="240" w:lineRule="auto"/>
        <w:rPr>
          <w:b/>
        </w:rPr>
      </w:pPr>
      <w:r>
        <w:rPr>
          <w:b/>
        </w:rPr>
        <w:t>10</w:t>
      </w:r>
      <w:r>
        <w:rPr>
          <w:b/>
        </w:rPr>
        <w:tab/>
        <w:t>Review of Tree Survey Risk Assessment</w:t>
      </w:r>
    </w:p>
    <w:p w14:paraId="35916738" w14:textId="741DD6F7" w:rsidR="00C627E4" w:rsidRDefault="00C627E4" w:rsidP="00A62799">
      <w:pPr>
        <w:pStyle w:val="ListParagraph"/>
        <w:numPr>
          <w:ilvl w:val="0"/>
          <w:numId w:val="8"/>
        </w:numPr>
        <w:spacing w:after="0" w:line="240" w:lineRule="auto"/>
        <w:rPr>
          <w:bCs/>
        </w:rPr>
      </w:pPr>
      <w:r>
        <w:rPr>
          <w:bCs/>
        </w:rPr>
        <w:t xml:space="preserve">GW explained that, in order to progress the recommendations from the Tree Survey carried out on the areas under Parish Council jurisdiction, </w:t>
      </w:r>
      <w:r w:rsidR="009710F4">
        <w:rPr>
          <w:bCs/>
        </w:rPr>
        <w:t>a decision will need to be made at the next meeting about which actions need to be prioritised.  A copy of the tree survey has been circulated and the trees marked 4 or 5 require more urgent treatment.</w:t>
      </w:r>
    </w:p>
    <w:p w14:paraId="37CCA6BC" w14:textId="77777777" w:rsidR="009710F4" w:rsidRPr="00C627E4" w:rsidRDefault="009710F4" w:rsidP="009710F4">
      <w:pPr>
        <w:pStyle w:val="ListParagraph"/>
        <w:spacing w:after="0" w:line="240" w:lineRule="auto"/>
        <w:ind w:left="1080"/>
        <w:rPr>
          <w:bCs/>
        </w:rPr>
      </w:pPr>
    </w:p>
    <w:p w14:paraId="1AFF9EB5" w14:textId="7BBC1F38" w:rsidR="004620F0" w:rsidRPr="00541930" w:rsidRDefault="004620F0" w:rsidP="004620F0">
      <w:pPr>
        <w:spacing w:after="0" w:line="240" w:lineRule="auto"/>
        <w:rPr>
          <w:b/>
        </w:rPr>
      </w:pPr>
      <w:r w:rsidRPr="00541930">
        <w:rPr>
          <w:b/>
        </w:rPr>
        <w:t>11</w:t>
      </w:r>
      <w:r w:rsidRPr="00541930">
        <w:rPr>
          <w:b/>
        </w:rPr>
        <w:tab/>
        <w:t>Planning Applications</w:t>
      </w:r>
    </w:p>
    <w:p w14:paraId="05C60FC3" w14:textId="4416E929" w:rsidR="004620F0" w:rsidRDefault="009710F4" w:rsidP="00A62799">
      <w:pPr>
        <w:pStyle w:val="ListParagraph"/>
        <w:numPr>
          <w:ilvl w:val="0"/>
          <w:numId w:val="3"/>
        </w:numPr>
        <w:spacing w:after="0" w:line="240" w:lineRule="auto"/>
        <w:rPr>
          <w:bCs/>
        </w:rPr>
      </w:pPr>
      <w:r>
        <w:rPr>
          <w:bCs/>
        </w:rPr>
        <w:t>One application, 21/02917,</w:t>
      </w:r>
      <w:r w:rsidR="002C76E8">
        <w:rPr>
          <w:bCs/>
        </w:rPr>
        <w:t xml:space="preserve"> had been put before DMBC by the occupants of </w:t>
      </w:r>
      <w:r>
        <w:rPr>
          <w:bCs/>
        </w:rPr>
        <w:t xml:space="preserve">Castle Hill Farm, </w:t>
      </w:r>
      <w:r w:rsidR="002C76E8">
        <w:rPr>
          <w:bCs/>
        </w:rPr>
        <w:t xml:space="preserve">concerning the </w:t>
      </w:r>
      <w:r w:rsidR="00667424">
        <w:rPr>
          <w:bCs/>
        </w:rPr>
        <w:t xml:space="preserve">removal of </w:t>
      </w:r>
      <w:r>
        <w:rPr>
          <w:bCs/>
        </w:rPr>
        <w:t>one elm tree</w:t>
      </w:r>
      <w:r w:rsidR="00667424">
        <w:rPr>
          <w:bCs/>
        </w:rPr>
        <w:t>.  There were no objections.</w:t>
      </w:r>
    </w:p>
    <w:p w14:paraId="17E317FF" w14:textId="6E24D9C2" w:rsidR="004620F0" w:rsidRDefault="004620F0" w:rsidP="004620F0">
      <w:pPr>
        <w:spacing w:after="0" w:line="240" w:lineRule="auto"/>
        <w:rPr>
          <w:bCs/>
        </w:rPr>
      </w:pPr>
    </w:p>
    <w:p w14:paraId="491BDFE0" w14:textId="7A49FF42" w:rsidR="00667424" w:rsidRDefault="004620F0" w:rsidP="004620F0">
      <w:pPr>
        <w:spacing w:after="0" w:line="240" w:lineRule="auto"/>
        <w:rPr>
          <w:b/>
        </w:rPr>
      </w:pPr>
      <w:r w:rsidRPr="00541930">
        <w:rPr>
          <w:b/>
        </w:rPr>
        <w:t>12</w:t>
      </w:r>
      <w:r w:rsidRPr="00541930">
        <w:rPr>
          <w:b/>
        </w:rPr>
        <w:tab/>
      </w:r>
      <w:r w:rsidR="00667424">
        <w:rPr>
          <w:b/>
        </w:rPr>
        <w:t xml:space="preserve">Update on </w:t>
      </w:r>
      <w:r w:rsidR="009710F4">
        <w:rPr>
          <w:b/>
        </w:rPr>
        <w:t>Meeting with DMBC’s Director of Economy/Environment</w:t>
      </w:r>
    </w:p>
    <w:p w14:paraId="01725D60" w14:textId="1A769AA8" w:rsidR="00667424" w:rsidRDefault="009710F4" w:rsidP="00A62799">
      <w:pPr>
        <w:pStyle w:val="ListParagraph"/>
        <w:numPr>
          <w:ilvl w:val="0"/>
          <w:numId w:val="5"/>
        </w:numPr>
        <w:spacing w:after="0" w:line="240" w:lineRule="auto"/>
        <w:rPr>
          <w:bCs/>
        </w:rPr>
      </w:pPr>
      <w:r>
        <w:rPr>
          <w:bCs/>
        </w:rPr>
        <w:t xml:space="preserve">GW explained that the purpose of the meeting was to discuss the proposed bypass, pollution etc.  </w:t>
      </w:r>
      <w:r w:rsidR="005D2703">
        <w:rPr>
          <w:bCs/>
        </w:rPr>
        <w:t xml:space="preserve">Mr Swaine had explained that the outline business case was not strong enough to progress and that a more detailed survey would cost in excess of £1 million and would not be done.  He maintained that electric cars will reduce pollution.   Marr does not breach accepted pollution levels.  </w:t>
      </w:r>
    </w:p>
    <w:p w14:paraId="5317E4DD" w14:textId="5B4C8726" w:rsidR="005D2703" w:rsidRPr="00D257B6" w:rsidRDefault="005D2703" w:rsidP="00A62799">
      <w:pPr>
        <w:pStyle w:val="ListParagraph"/>
        <w:numPr>
          <w:ilvl w:val="0"/>
          <w:numId w:val="5"/>
        </w:numPr>
        <w:spacing w:after="0" w:line="240" w:lineRule="auto"/>
        <w:rPr>
          <w:bCs/>
        </w:rPr>
      </w:pPr>
      <w:r>
        <w:rPr>
          <w:bCs/>
        </w:rPr>
        <w:t xml:space="preserve">Data was given on results of the installation of speed cameras on the A635.  In May/June there were 133/180 offences but the cameras were not working properly for the whole of this period.  </w:t>
      </w:r>
      <w:r w:rsidR="00D257B6">
        <w:rPr>
          <w:bCs/>
        </w:rPr>
        <w:t>In July/August, there were 758/797 offences.  The Council was asked how many offences had led to prosecutions and/or fines.  Thanks to the cameras, there are a lot less speeding vehicles than previously.</w:t>
      </w:r>
    </w:p>
    <w:p w14:paraId="53C26ED2" w14:textId="21E998AB" w:rsidR="00D257B6" w:rsidRDefault="00D257B6" w:rsidP="00A62799">
      <w:pPr>
        <w:pStyle w:val="ListParagraph"/>
        <w:numPr>
          <w:ilvl w:val="0"/>
          <w:numId w:val="5"/>
        </w:numPr>
        <w:spacing w:after="0" w:line="240" w:lineRule="auto"/>
        <w:rPr>
          <w:bCs/>
        </w:rPr>
      </w:pPr>
      <w:r>
        <w:rPr>
          <w:bCs/>
        </w:rPr>
        <w:t xml:space="preserve">With regard to the amount of traffic on the A635, data from the automatic counter in Marr shows that in August/September there were 616,000/618,000 vehicles, around 18,870 per day.  </w:t>
      </w:r>
    </w:p>
    <w:p w14:paraId="1992A620" w14:textId="5471DEA7" w:rsidR="00D257B6" w:rsidRDefault="00D257B6" w:rsidP="00A62799">
      <w:pPr>
        <w:pStyle w:val="ListParagraph"/>
        <w:numPr>
          <w:ilvl w:val="0"/>
          <w:numId w:val="5"/>
        </w:numPr>
        <w:spacing w:after="0" w:line="240" w:lineRule="auto"/>
        <w:rPr>
          <w:bCs/>
        </w:rPr>
      </w:pPr>
      <w:r>
        <w:rPr>
          <w:bCs/>
        </w:rPr>
        <w:t xml:space="preserve">The number of HGVs using the road: in August it was 13.8% and in September it was 15.3%, which is about 2,750 per day, </w:t>
      </w:r>
      <w:r w:rsidR="00AA661B">
        <w:rPr>
          <w:bCs/>
        </w:rPr>
        <w:t xml:space="preserve">around the same as in 2015.  </w:t>
      </w:r>
    </w:p>
    <w:p w14:paraId="2F7780D0" w14:textId="6F9B7AE8" w:rsidR="00AA661B" w:rsidRDefault="00AA661B" w:rsidP="00A62799">
      <w:pPr>
        <w:pStyle w:val="ListParagraph"/>
        <w:numPr>
          <w:ilvl w:val="0"/>
          <w:numId w:val="5"/>
        </w:numPr>
        <w:spacing w:after="0" w:line="240" w:lineRule="auto"/>
        <w:rPr>
          <w:bCs/>
        </w:rPr>
      </w:pPr>
      <w:r>
        <w:rPr>
          <w:bCs/>
        </w:rPr>
        <w:t>The A635 is not regarded as congested in comparison with national roads.</w:t>
      </w:r>
    </w:p>
    <w:p w14:paraId="3AC71AAE" w14:textId="7ABD954E" w:rsidR="00AA661B" w:rsidRDefault="00AA661B" w:rsidP="00A62799">
      <w:pPr>
        <w:pStyle w:val="ListParagraph"/>
        <w:numPr>
          <w:ilvl w:val="0"/>
          <w:numId w:val="5"/>
        </w:numPr>
        <w:spacing w:after="0" w:line="240" w:lineRule="auto"/>
        <w:rPr>
          <w:bCs/>
        </w:rPr>
      </w:pPr>
      <w:r>
        <w:rPr>
          <w:bCs/>
        </w:rPr>
        <w:t>The Goldthorpe Master Plan has been approved by DMBC but there is as yet no buyer for the site.  When asked about the effect of traffic on the A635, Barnsley MBC expect it to impact, but not greatly.</w:t>
      </w:r>
    </w:p>
    <w:p w14:paraId="5615BAD5" w14:textId="7D7B5501" w:rsidR="00AA661B" w:rsidRDefault="00AA661B" w:rsidP="00A62799">
      <w:pPr>
        <w:pStyle w:val="ListParagraph"/>
        <w:numPr>
          <w:ilvl w:val="0"/>
          <w:numId w:val="5"/>
        </w:numPr>
        <w:spacing w:after="0" w:line="240" w:lineRule="auto"/>
        <w:rPr>
          <w:bCs/>
        </w:rPr>
      </w:pPr>
      <w:r>
        <w:rPr>
          <w:bCs/>
        </w:rPr>
        <w:t>A future contractor for the site could be subject to a Section 106 in which they have to pay an amount for amenities.  Barnsley MBC have stated that they will give money to DMBC, possibly to fund a staggered junction at the crossroads.</w:t>
      </w:r>
      <w:r w:rsidR="00396BEA">
        <w:rPr>
          <w:bCs/>
        </w:rPr>
        <w:t xml:space="preserve">  Hickleton </w:t>
      </w:r>
      <w:r w:rsidR="00C24873">
        <w:rPr>
          <w:bCs/>
        </w:rPr>
        <w:t xml:space="preserve">residents </w:t>
      </w:r>
      <w:r w:rsidR="00396BEA">
        <w:rPr>
          <w:bCs/>
        </w:rPr>
        <w:t xml:space="preserve">need to think of ways money could be used to make the village safer.  </w:t>
      </w:r>
    </w:p>
    <w:p w14:paraId="7325C761" w14:textId="4E126870" w:rsidR="00396BEA" w:rsidRDefault="00396BEA" w:rsidP="00A62799">
      <w:pPr>
        <w:pStyle w:val="ListParagraph"/>
        <w:numPr>
          <w:ilvl w:val="0"/>
          <w:numId w:val="5"/>
        </w:numPr>
        <w:spacing w:after="0" w:line="240" w:lineRule="auto"/>
        <w:rPr>
          <w:bCs/>
        </w:rPr>
      </w:pPr>
      <w:r>
        <w:rPr>
          <w:bCs/>
        </w:rPr>
        <w:t>There is also the proposed new Independent Rail Plan and this will be monitored to see what impact it could have on the village.</w:t>
      </w:r>
    </w:p>
    <w:p w14:paraId="512EA508" w14:textId="43393C9F" w:rsidR="00396BEA" w:rsidRDefault="00396BEA" w:rsidP="00A62799">
      <w:pPr>
        <w:pStyle w:val="ListParagraph"/>
        <w:numPr>
          <w:ilvl w:val="0"/>
          <w:numId w:val="5"/>
        </w:numPr>
        <w:spacing w:after="0" w:line="240" w:lineRule="auto"/>
        <w:rPr>
          <w:bCs/>
        </w:rPr>
      </w:pPr>
      <w:r>
        <w:rPr>
          <w:bCs/>
        </w:rPr>
        <w:t>DMBC were asked for pollution data, prosecutions by postcode, if it can be extended to supply ENPR and a copy of the Independent Rail Plan.</w:t>
      </w:r>
    </w:p>
    <w:p w14:paraId="2A792A65" w14:textId="451B76F0" w:rsidR="00667424" w:rsidRPr="00667424" w:rsidRDefault="00667424" w:rsidP="00667424">
      <w:pPr>
        <w:pStyle w:val="ListParagraph"/>
        <w:spacing w:after="0" w:line="240" w:lineRule="auto"/>
        <w:ind w:left="1440"/>
        <w:rPr>
          <w:bCs/>
        </w:rPr>
      </w:pPr>
    </w:p>
    <w:p w14:paraId="33A37A2C" w14:textId="37587AFE" w:rsidR="00396BEA" w:rsidRDefault="00FE3179" w:rsidP="004620F0">
      <w:pPr>
        <w:spacing w:after="0" w:line="240" w:lineRule="auto"/>
        <w:rPr>
          <w:b/>
        </w:rPr>
      </w:pPr>
      <w:r>
        <w:rPr>
          <w:b/>
        </w:rPr>
        <w:t>13</w:t>
      </w:r>
      <w:r>
        <w:rPr>
          <w:b/>
        </w:rPr>
        <w:tab/>
      </w:r>
      <w:r w:rsidR="00396BEA">
        <w:rPr>
          <w:b/>
        </w:rPr>
        <w:t>Snow Wardens</w:t>
      </w:r>
    </w:p>
    <w:p w14:paraId="41E37277" w14:textId="010BE030" w:rsidR="00396BEA" w:rsidRPr="004B1645" w:rsidRDefault="00925741" w:rsidP="00A62799">
      <w:pPr>
        <w:pStyle w:val="ListParagraph"/>
        <w:numPr>
          <w:ilvl w:val="0"/>
          <w:numId w:val="9"/>
        </w:numPr>
        <w:spacing w:after="0" w:line="240" w:lineRule="auto"/>
        <w:rPr>
          <w:bCs/>
        </w:rPr>
      </w:pPr>
      <w:r w:rsidRPr="004B1645">
        <w:rPr>
          <w:bCs/>
        </w:rPr>
        <w:t>Following DMBC’s request to update their list of Snow Wardens, ie residents willing to keep paths (not roads) clear of snow, a request will be placed in the forthcoming ‘Hickletone’ for volunteers.  Equipment (high visibility vests, snow shovels, gloves</w:t>
      </w:r>
      <w:r w:rsidR="004B1645">
        <w:rPr>
          <w:bCs/>
        </w:rPr>
        <w:t xml:space="preserve"> and s</w:t>
      </w:r>
      <w:r w:rsidRPr="004B1645">
        <w:rPr>
          <w:bCs/>
        </w:rPr>
        <w:t>alt) will be given to volunteers</w:t>
      </w:r>
      <w:r w:rsidR="004B1645">
        <w:rPr>
          <w:bCs/>
        </w:rPr>
        <w:t>, along with insurance and appropriate training</w:t>
      </w:r>
      <w:r w:rsidRPr="004B1645">
        <w:rPr>
          <w:bCs/>
        </w:rPr>
        <w:t>.</w:t>
      </w:r>
    </w:p>
    <w:p w14:paraId="17947A23" w14:textId="77777777" w:rsidR="00396BEA" w:rsidRDefault="00396BEA" w:rsidP="004620F0">
      <w:pPr>
        <w:spacing w:after="0" w:line="240" w:lineRule="auto"/>
        <w:rPr>
          <w:b/>
        </w:rPr>
      </w:pPr>
    </w:p>
    <w:p w14:paraId="16C2C717" w14:textId="0B37CB29" w:rsidR="004620F0" w:rsidRPr="00541930" w:rsidRDefault="00925741" w:rsidP="004620F0">
      <w:pPr>
        <w:spacing w:after="0" w:line="240" w:lineRule="auto"/>
        <w:rPr>
          <w:b/>
        </w:rPr>
      </w:pPr>
      <w:r>
        <w:rPr>
          <w:b/>
        </w:rPr>
        <w:t>14</w:t>
      </w:r>
      <w:r>
        <w:rPr>
          <w:b/>
        </w:rPr>
        <w:tab/>
      </w:r>
      <w:r w:rsidR="004620F0" w:rsidRPr="00541930">
        <w:rPr>
          <w:b/>
        </w:rPr>
        <w:t>Any Other Business</w:t>
      </w:r>
    </w:p>
    <w:p w14:paraId="4C8877E3" w14:textId="75EFA8EA" w:rsidR="004E2413" w:rsidRDefault="00925741" w:rsidP="00A62799">
      <w:pPr>
        <w:pStyle w:val="ListParagraph"/>
        <w:numPr>
          <w:ilvl w:val="0"/>
          <w:numId w:val="4"/>
        </w:numPr>
        <w:spacing w:after="0" w:line="240" w:lineRule="auto"/>
        <w:rPr>
          <w:bCs/>
        </w:rPr>
      </w:pPr>
      <w:r>
        <w:rPr>
          <w:bCs/>
        </w:rPr>
        <w:t>There will be footpath works on 24 – 26 November in the village for BT ducts.</w:t>
      </w:r>
    </w:p>
    <w:p w14:paraId="756B726B" w14:textId="0712B790" w:rsidR="004C5B60" w:rsidRDefault="004C5B60" w:rsidP="004C5B60">
      <w:pPr>
        <w:spacing w:after="0" w:line="240" w:lineRule="auto"/>
        <w:rPr>
          <w:bCs/>
        </w:rPr>
      </w:pPr>
    </w:p>
    <w:p w14:paraId="7418BC0B" w14:textId="77777777" w:rsidR="00F334BE" w:rsidRDefault="00F334BE" w:rsidP="004C5B60">
      <w:pPr>
        <w:spacing w:after="0" w:line="240" w:lineRule="auto"/>
        <w:rPr>
          <w:bCs/>
        </w:rPr>
      </w:pPr>
    </w:p>
    <w:p w14:paraId="2027433B" w14:textId="3109F743" w:rsidR="004C5B60" w:rsidRPr="00541930" w:rsidRDefault="004B1645" w:rsidP="004C5B60">
      <w:pPr>
        <w:spacing w:after="0" w:line="240" w:lineRule="auto"/>
        <w:rPr>
          <w:b/>
        </w:rPr>
      </w:pPr>
      <w:r>
        <w:rPr>
          <w:b/>
        </w:rPr>
        <w:t>15</w:t>
      </w:r>
      <w:r w:rsidR="004C5B60" w:rsidRPr="00541930">
        <w:rPr>
          <w:b/>
        </w:rPr>
        <w:tab/>
        <w:t>Date of Next</w:t>
      </w:r>
      <w:r w:rsidR="00B84CC2">
        <w:rPr>
          <w:b/>
        </w:rPr>
        <w:t xml:space="preserve"> Meeting</w:t>
      </w:r>
    </w:p>
    <w:p w14:paraId="7EAD3BF7" w14:textId="6A34C23D" w:rsidR="00E9091F" w:rsidRPr="00E9091F" w:rsidRDefault="00E9091F" w:rsidP="004C5B60">
      <w:pPr>
        <w:spacing w:after="0" w:line="240" w:lineRule="auto"/>
        <w:ind w:left="720"/>
        <w:rPr>
          <w:bCs/>
        </w:rPr>
      </w:pPr>
      <w:r>
        <w:rPr>
          <w:bCs/>
        </w:rPr>
        <w:t xml:space="preserve">The next Parish Council Meeting will be held on Thursday </w:t>
      </w:r>
      <w:r w:rsidR="00925741">
        <w:rPr>
          <w:bCs/>
        </w:rPr>
        <w:t>27 January 2022</w:t>
      </w:r>
      <w:r>
        <w:rPr>
          <w:bCs/>
        </w:rPr>
        <w:t xml:space="preserve"> at 8.15 pm</w:t>
      </w:r>
      <w:r w:rsidR="004C5B60">
        <w:rPr>
          <w:bCs/>
        </w:rPr>
        <w:t xml:space="preserve"> in the Village Hall.</w:t>
      </w:r>
      <w:r>
        <w:rPr>
          <w:bCs/>
        </w:rPr>
        <w:t xml:space="preserve"> </w:t>
      </w:r>
    </w:p>
    <w:p w14:paraId="4D63E5C6" w14:textId="0C72C469" w:rsidR="007117E2" w:rsidRDefault="007117E2" w:rsidP="00E106DA">
      <w:pPr>
        <w:spacing w:after="0" w:line="240" w:lineRule="auto"/>
        <w:rPr>
          <w:b/>
        </w:rPr>
      </w:pPr>
    </w:p>
    <w:p w14:paraId="29E59DB4" w14:textId="77777777" w:rsidR="007117E2" w:rsidRDefault="007117E2" w:rsidP="00E106DA">
      <w:pPr>
        <w:spacing w:after="0" w:line="240" w:lineRule="auto"/>
        <w:rPr>
          <w:b/>
        </w:rPr>
      </w:pPr>
    </w:p>
    <w:p w14:paraId="0D272422" w14:textId="1AA70CEA" w:rsidR="007117E2" w:rsidRDefault="007117E2" w:rsidP="00E106DA">
      <w:pPr>
        <w:spacing w:after="0" w:line="240" w:lineRule="auto"/>
        <w:rPr>
          <w:b/>
        </w:rPr>
      </w:pPr>
    </w:p>
    <w:p w14:paraId="15A73CF6" w14:textId="4BDA5593" w:rsidR="00541930" w:rsidRDefault="00541930" w:rsidP="00E106DA">
      <w:pPr>
        <w:spacing w:after="0" w:line="240" w:lineRule="auto"/>
        <w:rPr>
          <w:b/>
        </w:rPr>
      </w:pPr>
    </w:p>
    <w:p w14:paraId="1211C8B0" w14:textId="77777777" w:rsidR="00541930" w:rsidRDefault="00541930" w:rsidP="00E106DA">
      <w:pPr>
        <w:spacing w:after="0" w:line="240" w:lineRule="auto"/>
        <w:rPr>
          <w:b/>
        </w:rPr>
      </w:pPr>
    </w:p>
    <w:sectPr w:rsidR="00541930" w:rsidSect="00A62799">
      <w:pgSz w:w="11906" w:h="16838"/>
      <w:pgMar w:top="454"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80"/>
    <w:multiLevelType w:val="hybridMultilevel"/>
    <w:tmpl w:val="034A9E7A"/>
    <w:lvl w:ilvl="0" w:tplc="CD96A52C">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F1C3F"/>
    <w:multiLevelType w:val="hybridMultilevel"/>
    <w:tmpl w:val="915CFE62"/>
    <w:lvl w:ilvl="0" w:tplc="FAC03EB6">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B0678"/>
    <w:multiLevelType w:val="hybridMultilevel"/>
    <w:tmpl w:val="B6B01F50"/>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89042B"/>
    <w:multiLevelType w:val="hybridMultilevel"/>
    <w:tmpl w:val="3EEC37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6D1560"/>
    <w:multiLevelType w:val="hybridMultilevel"/>
    <w:tmpl w:val="0A2EFA48"/>
    <w:lvl w:ilvl="0" w:tplc="98D0F23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76BE2"/>
    <w:multiLevelType w:val="hybridMultilevel"/>
    <w:tmpl w:val="12A6C3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FB5486"/>
    <w:multiLevelType w:val="hybridMultilevel"/>
    <w:tmpl w:val="08725534"/>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254E59"/>
    <w:multiLevelType w:val="hybridMultilevel"/>
    <w:tmpl w:val="F4B43912"/>
    <w:lvl w:ilvl="0" w:tplc="0D46871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84099"/>
    <w:multiLevelType w:val="hybridMultilevel"/>
    <w:tmpl w:val="BB08AF9C"/>
    <w:lvl w:ilvl="0" w:tplc="85242AF8">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F6F59"/>
    <w:multiLevelType w:val="hybridMultilevel"/>
    <w:tmpl w:val="CE8667A6"/>
    <w:lvl w:ilvl="0" w:tplc="A3B4B6DE">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4"/>
  </w:num>
  <w:num w:numId="6">
    <w:abstractNumId w:val="5"/>
  </w:num>
  <w:num w:numId="7">
    <w:abstractNumId w:val="3"/>
  </w:num>
  <w:num w:numId="8">
    <w:abstractNumId w:val="6"/>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A1"/>
    <w:rsid w:val="000005B8"/>
    <w:rsid w:val="00014072"/>
    <w:rsid w:val="00015CBD"/>
    <w:rsid w:val="00026B10"/>
    <w:rsid w:val="0003481E"/>
    <w:rsid w:val="00036144"/>
    <w:rsid w:val="00064964"/>
    <w:rsid w:val="00073643"/>
    <w:rsid w:val="00085604"/>
    <w:rsid w:val="00094387"/>
    <w:rsid w:val="000959C4"/>
    <w:rsid w:val="000A04AC"/>
    <w:rsid w:val="000B4D18"/>
    <w:rsid w:val="000D1767"/>
    <w:rsid w:val="0010598A"/>
    <w:rsid w:val="001135AF"/>
    <w:rsid w:val="00115F1E"/>
    <w:rsid w:val="00116845"/>
    <w:rsid w:val="00116863"/>
    <w:rsid w:val="00131A21"/>
    <w:rsid w:val="00146E3D"/>
    <w:rsid w:val="00151972"/>
    <w:rsid w:val="001556FA"/>
    <w:rsid w:val="001659F0"/>
    <w:rsid w:val="001670CD"/>
    <w:rsid w:val="00177133"/>
    <w:rsid w:val="00186B78"/>
    <w:rsid w:val="001A14BF"/>
    <w:rsid w:val="001B0D7D"/>
    <w:rsid w:val="001B14D7"/>
    <w:rsid w:val="001B1FA2"/>
    <w:rsid w:val="001B6A9B"/>
    <w:rsid w:val="001C4AC4"/>
    <w:rsid w:val="001F21A5"/>
    <w:rsid w:val="00207DDC"/>
    <w:rsid w:val="00222E7B"/>
    <w:rsid w:val="002622C8"/>
    <w:rsid w:val="0027634C"/>
    <w:rsid w:val="00286EAE"/>
    <w:rsid w:val="002903F3"/>
    <w:rsid w:val="002A4C7D"/>
    <w:rsid w:val="002B132A"/>
    <w:rsid w:val="002C5A46"/>
    <w:rsid w:val="002C76E8"/>
    <w:rsid w:val="002F0FFB"/>
    <w:rsid w:val="002F1EE7"/>
    <w:rsid w:val="00311EF6"/>
    <w:rsid w:val="003175DA"/>
    <w:rsid w:val="0032581B"/>
    <w:rsid w:val="00334807"/>
    <w:rsid w:val="00337A31"/>
    <w:rsid w:val="0034022B"/>
    <w:rsid w:val="00341E78"/>
    <w:rsid w:val="00347A3A"/>
    <w:rsid w:val="003511BE"/>
    <w:rsid w:val="00355FA1"/>
    <w:rsid w:val="00361DF2"/>
    <w:rsid w:val="00371237"/>
    <w:rsid w:val="00396BEA"/>
    <w:rsid w:val="003B399F"/>
    <w:rsid w:val="003D482D"/>
    <w:rsid w:val="003F5690"/>
    <w:rsid w:val="004237A7"/>
    <w:rsid w:val="00444349"/>
    <w:rsid w:val="00445C6C"/>
    <w:rsid w:val="00450448"/>
    <w:rsid w:val="00452EFA"/>
    <w:rsid w:val="004620F0"/>
    <w:rsid w:val="0048115A"/>
    <w:rsid w:val="00491C2F"/>
    <w:rsid w:val="004926DA"/>
    <w:rsid w:val="004A3399"/>
    <w:rsid w:val="004B1645"/>
    <w:rsid w:val="004B700D"/>
    <w:rsid w:val="004C1308"/>
    <w:rsid w:val="004C5B60"/>
    <w:rsid w:val="004E2413"/>
    <w:rsid w:val="004E7FC7"/>
    <w:rsid w:val="004F3C17"/>
    <w:rsid w:val="004F6A85"/>
    <w:rsid w:val="0053334E"/>
    <w:rsid w:val="00536149"/>
    <w:rsid w:val="00541930"/>
    <w:rsid w:val="00541946"/>
    <w:rsid w:val="00550204"/>
    <w:rsid w:val="00551A13"/>
    <w:rsid w:val="00552C74"/>
    <w:rsid w:val="005535FF"/>
    <w:rsid w:val="00555722"/>
    <w:rsid w:val="00587201"/>
    <w:rsid w:val="00592168"/>
    <w:rsid w:val="00594105"/>
    <w:rsid w:val="005A0B4B"/>
    <w:rsid w:val="005B1602"/>
    <w:rsid w:val="005B1F32"/>
    <w:rsid w:val="005B6F73"/>
    <w:rsid w:val="005B757C"/>
    <w:rsid w:val="005B79B1"/>
    <w:rsid w:val="005C12FC"/>
    <w:rsid w:val="005C6B38"/>
    <w:rsid w:val="005D2703"/>
    <w:rsid w:val="005E7743"/>
    <w:rsid w:val="005F68D6"/>
    <w:rsid w:val="00602FCA"/>
    <w:rsid w:val="006176D2"/>
    <w:rsid w:val="006329D7"/>
    <w:rsid w:val="006350C0"/>
    <w:rsid w:val="00636CD4"/>
    <w:rsid w:val="006446A9"/>
    <w:rsid w:val="00654096"/>
    <w:rsid w:val="00667424"/>
    <w:rsid w:val="006932D2"/>
    <w:rsid w:val="006B680E"/>
    <w:rsid w:val="006E1006"/>
    <w:rsid w:val="006F3344"/>
    <w:rsid w:val="0071165F"/>
    <w:rsid w:val="007117E2"/>
    <w:rsid w:val="00720543"/>
    <w:rsid w:val="00733C5E"/>
    <w:rsid w:val="00741C9F"/>
    <w:rsid w:val="007438D4"/>
    <w:rsid w:val="00762CAF"/>
    <w:rsid w:val="00764A6D"/>
    <w:rsid w:val="00770A2C"/>
    <w:rsid w:val="00790EDC"/>
    <w:rsid w:val="00791658"/>
    <w:rsid w:val="00797D61"/>
    <w:rsid w:val="007B21EE"/>
    <w:rsid w:val="007B3A79"/>
    <w:rsid w:val="007C2E48"/>
    <w:rsid w:val="007E3653"/>
    <w:rsid w:val="007F6E42"/>
    <w:rsid w:val="0081532A"/>
    <w:rsid w:val="008479ED"/>
    <w:rsid w:val="008531B3"/>
    <w:rsid w:val="00854572"/>
    <w:rsid w:val="00860F81"/>
    <w:rsid w:val="0086314E"/>
    <w:rsid w:val="00864966"/>
    <w:rsid w:val="00873757"/>
    <w:rsid w:val="00886915"/>
    <w:rsid w:val="008875F5"/>
    <w:rsid w:val="008B558D"/>
    <w:rsid w:val="008F478B"/>
    <w:rsid w:val="009005A5"/>
    <w:rsid w:val="00921CBC"/>
    <w:rsid w:val="00923FB4"/>
    <w:rsid w:val="00925741"/>
    <w:rsid w:val="00944492"/>
    <w:rsid w:val="00953ABE"/>
    <w:rsid w:val="00964970"/>
    <w:rsid w:val="0096563F"/>
    <w:rsid w:val="009710F4"/>
    <w:rsid w:val="00975713"/>
    <w:rsid w:val="009A7953"/>
    <w:rsid w:val="009B1A1D"/>
    <w:rsid w:val="009B5838"/>
    <w:rsid w:val="009B6727"/>
    <w:rsid w:val="009C62CC"/>
    <w:rsid w:val="009C687C"/>
    <w:rsid w:val="009E59E7"/>
    <w:rsid w:val="009E7013"/>
    <w:rsid w:val="009F11BE"/>
    <w:rsid w:val="00A07263"/>
    <w:rsid w:val="00A11CE2"/>
    <w:rsid w:val="00A32713"/>
    <w:rsid w:val="00A603FC"/>
    <w:rsid w:val="00A62799"/>
    <w:rsid w:val="00A70EE2"/>
    <w:rsid w:val="00A73966"/>
    <w:rsid w:val="00A917CD"/>
    <w:rsid w:val="00AA52B6"/>
    <w:rsid w:val="00AA661B"/>
    <w:rsid w:val="00AB17FC"/>
    <w:rsid w:val="00AD76F6"/>
    <w:rsid w:val="00B03246"/>
    <w:rsid w:val="00B054FA"/>
    <w:rsid w:val="00B126E9"/>
    <w:rsid w:val="00B14AD0"/>
    <w:rsid w:val="00B362DF"/>
    <w:rsid w:val="00B43FF5"/>
    <w:rsid w:val="00B4697E"/>
    <w:rsid w:val="00B61A2C"/>
    <w:rsid w:val="00B76944"/>
    <w:rsid w:val="00B842E1"/>
    <w:rsid w:val="00B84AFA"/>
    <w:rsid w:val="00B84CC2"/>
    <w:rsid w:val="00B906B2"/>
    <w:rsid w:val="00B93EBC"/>
    <w:rsid w:val="00BA3C37"/>
    <w:rsid w:val="00BA44A5"/>
    <w:rsid w:val="00BC56F8"/>
    <w:rsid w:val="00BC7191"/>
    <w:rsid w:val="00BD1270"/>
    <w:rsid w:val="00BF34E7"/>
    <w:rsid w:val="00C0124D"/>
    <w:rsid w:val="00C054FA"/>
    <w:rsid w:val="00C056E6"/>
    <w:rsid w:val="00C24873"/>
    <w:rsid w:val="00C329C8"/>
    <w:rsid w:val="00C35E02"/>
    <w:rsid w:val="00C47611"/>
    <w:rsid w:val="00C54444"/>
    <w:rsid w:val="00C5486D"/>
    <w:rsid w:val="00C627E4"/>
    <w:rsid w:val="00C74D30"/>
    <w:rsid w:val="00C86B86"/>
    <w:rsid w:val="00C93D80"/>
    <w:rsid w:val="00C96087"/>
    <w:rsid w:val="00CA2D2A"/>
    <w:rsid w:val="00CB2FCD"/>
    <w:rsid w:val="00CC1403"/>
    <w:rsid w:val="00CE4162"/>
    <w:rsid w:val="00CF3EFC"/>
    <w:rsid w:val="00CF7B57"/>
    <w:rsid w:val="00D0112E"/>
    <w:rsid w:val="00D0791A"/>
    <w:rsid w:val="00D11F11"/>
    <w:rsid w:val="00D162F2"/>
    <w:rsid w:val="00D16FEF"/>
    <w:rsid w:val="00D257B6"/>
    <w:rsid w:val="00D400AB"/>
    <w:rsid w:val="00D45E06"/>
    <w:rsid w:val="00D663E9"/>
    <w:rsid w:val="00D90ED9"/>
    <w:rsid w:val="00D92715"/>
    <w:rsid w:val="00DA0DB1"/>
    <w:rsid w:val="00DA1350"/>
    <w:rsid w:val="00DB505F"/>
    <w:rsid w:val="00DB7695"/>
    <w:rsid w:val="00DC509F"/>
    <w:rsid w:val="00DD66A6"/>
    <w:rsid w:val="00DE3002"/>
    <w:rsid w:val="00DF595B"/>
    <w:rsid w:val="00DF738B"/>
    <w:rsid w:val="00E106DA"/>
    <w:rsid w:val="00E11396"/>
    <w:rsid w:val="00E11A5C"/>
    <w:rsid w:val="00E30C9B"/>
    <w:rsid w:val="00E37E07"/>
    <w:rsid w:val="00E9091F"/>
    <w:rsid w:val="00E9174D"/>
    <w:rsid w:val="00EA175C"/>
    <w:rsid w:val="00EA1AE8"/>
    <w:rsid w:val="00EA4BAD"/>
    <w:rsid w:val="00EA5173"/>
    <w:rsid w:val="00EA6854"/>
    <w:rsid w:val="00EC05A1"/>
    <w:rsid w:val="00EC4C48"/>
    <w:rsid w:val="00EC7D1F"/>
    <w:rsid w:val="00EE56B3"/>
    <w:rsid w:val="00EF3952"/>
    <w:rsid w:val="00EF5ABD"/>
    <w:rsid w:val="00EF6EF2"/>
    <w:rsid w:val="00F00D1B"/>
    <w:rsid w:val="00F122D0"/>
    <w:rsid w:val="00F16221"/>
    <w:rsid w:val="00F317F3"/>
    <w:rsid w:val="00F334BE"/>
    <w:rsid w:val="00F341A4"/>
    <w:rsid w:val="00F36D26"/>
    <w:rsid w:val="00F43347"/>
    <w:rsid w:val="00F4443F"/>
    <w:rsid w:val="00F445E6"/>
    <w:rsid w:val="00F648F7"/>
    <w:rsid w:val="00F84850"/>
    <w:rsid w:val="00F9029B"/>
    <w:rsid w:val="00F913D9"/>
    <w:rsid w:val="00F9531E"/>
    <w:rsid w:val="00FC4A95"/>
    <w:rsid w:val="00FD1FE8"/>
    <w:rsid w:val="00FE0A84"/>
    <w:rsid w:val="00FE3179"/>
    <w:rsid w:val="00FF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3F9"/>
  <w15:docId w15:val="{1FC73659-C3E8-44FE-840D-E2A2228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F5"/>
    <w:pPr>
      <w:ind w:left="720"/>
      <w:contextualSpacing/>
    </w:pPr>
  </w:style>
  <w:style w:type="character" w:styleId="Hyperlink">
    <w:name w:val="Hyperlink"/>
    <w:basedOn w:val="DefaultParagraphFont"/>
    <w:uiPriority w:val="99"/>
    <w:unhideWhenUsed/>
    <w:rsid w:val="006B680E"/>
    <w:rPr>
      <w:color w:val="0000FF" w:themeColor="hyperlink"/>
      <w:u w:val="single"/>
    </w:rPr>
  </w:style>
  <w:style w:type="table" w:styleId="TableGrid">
    <w:name w:val="Table Grid"/>
    <w:basedOn w:val="TableNormal"/>
    <w:uiPriority w:val="59"/>
    <w:rsid w:val="00B1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0B2-8821-4673-9E16-4F2E8E9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Gordon Wordsworth</cp:lastModifiedBy>
  <cp:revision>2</cp:revision>
  <cp:lastPrinted>2018-10-16T09:40:00Z</cp:lastPrinted>
  <dcterms:created xsi:type="dcterms:W3CDTF">2022-05-24T17:12:00Z</dcterms:created>
  <dcterms:modified xsi:type="dcterms:W3CDTF">2022-05-24T17:12:00Z</dcterms:modified>
</cp:coreProperties>
</file>